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FC" w:rsidRDefault="00E872FC" w:rsidP="00E872FC">
      <w:pPr>
        <w:spacing w:before="2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УТВЕРЖДАЮ</w:t>
      </w:r>
    </w:p>
    <w:p w:rsidR="00E872FC" w:rsidRDefault="00E872FC" w:rsidP="00E872FC">
      <w:pPr>
        <w:spacing w:before="2"/>
        <w:ind w:left="7200" w:firstLine="720"/>
      </w:pPr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Директор МБОУ ООШ </w:t>
      </w:r>
    </w:p>
    <w:p w:rsidR="00E872FC" w:rsidRDefault="00E872FC" w:rsidP="00E872FC">
      <w:pPr>
        <w:spacing w:before="2"/>
        <w:ind w:left="10080" w:firstLine="720"/>
      </w:pPr>
      <w:r>
        <w:t>п. Капельн</w:t>
      </w:r>
      <w:r>
        <w:t xml:space="preserve">ица _________С.А.Кочкаева </w:t>
      </w:r>
    </w:p>
    <w:p w:rsidR="00E872FC" w:rsidRDefault="00E872FC" w:rsidP="00E872FC">
      <w:pPr>
        <w:spacing w:before="2"/>
        <w:ind w:left="10080" w:firstLine="720"/>
        <w:rPr>
          <w:sz w:val="19"/>
        </w:rPr>
      </w:pPr>
      <w:r>
        <w:t xml:space="preserve">Приказ № </w:t>
      </w:r>
      <w:r>
        <w:t>54-ОД</w:t>
      </w:r>
      <w:r>
        <w:t xml:space="preserve"> «</w:t>
      </w:r>
      <w:r>
        <w:t>31</w:t>
      </w:r>
      <w:r>
        <w:t>»</w:t>
      </w:r>
      <w:r>
        <w:t xml:space="preserve">августа </w:t>
      </w:r>
      <w:r>
        <w:t>20</w:t>
      </w:r>
      <w:r>
        <w:t>24</w:t>
      </w:r>
      <w:r>
        <w:t xml:space="preserve"> г</w:t>
      </w:r>
    </w:p>
    <w:p w:rsidR="00E872FC" w:rsidRDefault="00E872FC" w:rsidP="00E872FC">
      <w:pPr>
        <w:spacing w:before="2"/>
        <w:rPr>
          <w:sz w:val="19"/>
        </w:rPr>
      </w:pPr>
    </w:p>
    <w:p w:rsidR="00851E36" w:rsidRDefault="00851E36">
      <w:pPr>
        <w:pStyle w:val="a3"/>
        <w:ind w:left="3133"/>
        <w:rPr>
          <w:sz w:val="20"/>
        </w:rPr>
      </w:pPr>
    </w:p>
    <w:p w:rsidR="00851E36" w:rsidRDefault="00851E36">
      <w:pPr>
        <w:pStyle w:val="a3"/>
        <w:spacing w:before="226"/>
        <w:rPr>
          <w:sz w:val="56"/>
        </w:rPr>
      </w:pPr>
    </w:p>
    <w:p w:rsidR="00E872FC" w:rsidRDefault="00E872FC">
      <w:pPr>
        <w:pStyle w:val="a4"/>
      </w:pPr>
    </w:p>
    <w:p w:rsidR="00E872FC" w:rsidRDefault="00E872FC">
      <w:pPr>
        <w:pStyle w:val="a4"/>
      </w:pPr>
    </w:p>
    <w:p w:rsidR="00851E36" w:rsidRDefault="0057516D">
      <w:pPr>
        <w:pStyle w:val="a4"/>
      </w:pPr>
      <w:proofErr w:type="gramStart"/>
      <w:r>
        <w:t>Персонализированная</w:t>
      </w:r>
      <w:proofErr w:type="gramEnd"/>
      <w:r>
        <w:rPr>
          <w:spacing w:val="-23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rPr>
          <w:spacing w:val="-2"/>
        </w:rPr>
        <w:t>наставничества</w:t>
      </w:r>
    </w:p>
    <w:p w:rsidR="00851E36" w:rsidRDefault="00851E36">
      <w:pPr>
        <w:pStyle w:val="a3"/>
        <w:spacing w:before="3"/>
        <w:rPr>
          <w:noProof/>
          <w:lang w:eastAsia="ru-RU"/>
        </w:rPr>
      </w:pPr>
    </w:p>
    <w:p w:rsidR="00E872FC" w:rsidRDefault="00E872FC">
      <w:pPr>
        <w:pStyle w:val="a3"/>
        <w:spacing w:before="3"/>
        <w:rPr>
          <w:noProof/>
          <w:lang w:eastAsia="ru-RU"/>
        </w:rPr>
      </w:pPr>
    </w:p>
    <w:p w:rsidR="00E872FC" w:rsidRDefault="00E872FC">
      <w:pPr>
        <w:pStyle w:val="a3"/>
        <w:spacing w:before="3"/>
        <w:rPr>
          <w:b/>
          <w:sz w:val="18"/>
        </w:rPr>
      </w:pPr>
    </w:p>
    <w:p w:rsidR="00851E36" w:rsidRDefault="00851E36">
      <w:pPr>
        <w:pStyle w:val="a3"/>
        <w:spacing w:before="80"/>
        <w:rPr>
          <w:b/>
          <w:sz w:val="56"/>
        </w:rPr>
      </w:pPr>
    </w:p>
    <w:p w:rsidR="00E872FC" w:rsidRDefault="00E872FC">
      <w:pPr>
        <w:ind w:right="740"/>
        <w:jc w:val="center"/>
        <w:rPr>
          <w:b/>
          <w:sz w:val="24"/>
        </w:rPr>
      </w:pPr>
    </w:p>
    <w:p w:rsidR="00E872FC" w:rsidRDefault="00E872FC">
      <w:pPr>
        <w:ind w:right="740"/>
        <w:jc w:val="center"/>
        <w:rPr>
          <w:b/>
          <w:sz w:val="24"/>
        </w:rPr>
      </w:pPr>
      <w:bookmarkStart w:id="0" w:name="_GoBack"/>
      <w:bookmarkEnd w:id="0"/>
    </w:p>
    <w:p w:rsidR="00E872FC" w:rsidRDefault="00E872FC">
      <w:pPr>
        <w:ind w:right="740"/>
        <w:jc w:val="center"/>
        <w:rPr>
          <w:b/>
          <w:sz w:val="24"/>
        </w:rPr>
      </w:pPr>
    </w:p>
    <w:p w:rsidR="00E872FC" w:rsidRDefault="00E872FC">
      <w:pPr>
        <w:ind w:right="740"/>
        <w:jc w:val="center"/>
        <w:rPr>
          <w:b/>
          <w:sz w:val="24"/>
        </w:rPr>
      </w:pPr>
    </w:p>
    <w:p w:rsidR="00E872FC" w:rsidRDefault="00E872FC">
      <w:pPr>
        <w:ind w:right="740"/>
        <w:jc w:val="center"/>
        <w:rPr>
          <w:b/>
          <w:sz w:val="24"/>
        </w:rPr>
      </w:pPr>
    </w:p>
    <w:p w:rsidR="00E872FC" w:rsidRDefault="00E872FC">
      <w:pPr>
        <w:ind w:right="740"/>
        <w:jc w:val="center"/>
        <w:rPr>
          <w:b/>
          <w:sz w:val="24"/>
        </w:rPr>
      </w:pPr>
    </w:p>
    <w:p w:rsidR="00E872FC" w:rsidRDefault="00E872FC">
      <w:pPr>
        <w:ind w:right="740"/>
        <w:jc w:val="center"/>
        <w:rPr>
          <w:b/>
          <w:sz w:val="24"/>
        </w:rPr>
      </w:pPr>
    </w:p>
    <w:p w:rsidR="00E872FC" w:rsidRDefault="00E872FC">
      <w:pPr>
        <w:ind w:right="740"/>
        <w:jc w:val="center"/>
        <w:rPr>
          <w:b/>
          <w:sz w:val="24"/>
        </w:rPr>
      </w:pPr>
    </w:p>
    <w:p w:rsidR="00E872FC" w:rsidRDefault="00E872FC">
      <w:pPr>
        <w:ind w:right="740"/>
        <w:jc w:val="center"/>
        <w:rPr>
          <w:b/>
          <w:sz w:val="24"/>
        </w:rPr>
      </w:pPr>
    </w:p>
    <w:p w:rsidR="00E872FC" w:rsidRDefault="00E872FC">
      <w:pPr>
        <w:ind w:right="740"/>
        <w:jc w:val="center"/>
        <w:rPr>
          <w:b/>
          <w:sz w:val="24"/>
        </w:rPr>
      </w:pPr>
    </w:p>
    <w:p w:rsidR="00851E36" w:rsidRDefault="00E872FC">
      <w:pPr>
        <w:ind w:right="740"/>
        <w:jc w:val="center"/>
        <w:rPr>
          <w:b/>
          <w:sz w:val="24"/>
        </w:rPr>
      </w:pPr>
      <w:r>
        <w:rPr>
          <w:b/>
          <w:sz w:val="24"/>
        </w:rPr>
        <w:t>Железноводск</w:t>
      </w:r>
      <w:r w:rsidR="0057516D">
        <w:rPr>
          <w:b/>
          <w:sz w:val="24"/>
        </w:rPr>
        <w:t xml:space="preserve">, </w:t>
      </w:r>
      <w:r w:rsidR="0057516D">
        <w:rPr>
          <w:b/>
          <w:spacing w:val="-4"/>
          <w:sz w:val="24"/>
        </w:rPr>
        <w:t>202</w:t>
      </w:r>
      <w:r>
        <w:rPr>
          <w:b/>
          <w:spacing w:val="-4"/>
          <w:sz w:val="24"/>
        </w:rPr>
        <w:t>4</w:t>
      </w:r>
    </w:p>
    <w:p w:rsidR="00851E36" w:rsidRDefault="00851E36">
      <w:pPr>
        <w:jc w:val="center"/>
        <w:rPr>
          <w:sz w:val="24"/>
        </w:rPr>
        <w:sectPr w:rsidR="00851E36">
          <w:type w:val="continuous"/>
          <w:pgSz w:w="16860" w:h="11920" w:orient="landscape"/>
          <w:pgMar w:top="1340" w:right="580" w:bottom="280" w:left="660" w:header="720" w:footer="720" w:gutter="0"/>
          <w:cols w:space="720"/>
        </w:sectPr>
      </w:pPr>
    </w:p>
    <w:p w:rsidR="00851E36" w:rsidRDefault="0057516D">
      <w:pPr>
        <w:pStyle w:val="1"/>
        <w:spacing w:before="180"/>
        <w:ind w:left="6388"/>
      </w:pPr>
      <w:r>
        <w:rPr>
          <w:spacing w:val="-2"/>
        </w:rPr>
        <w:lastRenderedPageBreak/>
        <w:t>Пояснительная</w:t>
      </w:r>
      <w:r>
        <w:rPr>
          <w:spacing w:val="2"/>
        </w:rPr>
        <w:t xml:space="preserve"> </w:t>
      </w:r>
      <w:r>
        <w:rPr>
          <w:spacing w:val="-2"/>
        </w:rPr>
        <w:t>записка</w:t>
      </w:r>
    </w:p>
    <w:p w:rsidR="00851E36" w:rsidRDefault="0057516D">
      <w:pPr>
        <w:pStyle w:val="a3"/>
        <w:spacing w:before="44" w:line="276" w:lineRule="auto"/>
        <w:ind w:left="469" w:right="263" w:firstLine="609"/>
        <w:jc w:val="both"/>
      </w:pPr>
      <w:r>
        <w:rPr>
          <w:b/>
        </w:rPr>
        <w:t xml:space="preserve">Цель программы </w:t>
      </w:r>
      <w:r>
        <w:t>– создание организационно-методических условий для успешной адаптации молодого специалиста к работе в школе и осуществления воспитательной работы с классным коллективом.</w:t>
      </w:r>
    </w:p>
    <w:p w:rsidR="00851E36" w:rsidRDefault="0057516D">
      <w:pPr>
        <w:pStyle w:val="a3"/>
        <w:spacing w:before="1" w:line="276" w:lineRule="auto"/>
        <w:ind w:left="469" w:right="262" w:firstLine="609"/>
        <w:jc w:val="both"/>
      </w:pPr>
      <w:proofErr w:type="gramStart"/>
      <w:r>
        <w:rPr>
          <w:b/>
        </w:rPr>
        <w:t>Задачи: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затруднения</w:t>
      </w:r>
      <w:r>
        <w:rPr>
          <w:spacing w:val="-5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специалиста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практике и</w:t>
      </w:r>
      <w:r>
        <w:rPr>
          <w:spacing w:val="-7"/>
        </w:rPr>
        <w:t xml:space="preserve"> </w:t>
      </w:r>
      <w:r>
        <w:t>оказать</w:t>
      </w:r>
      <w:r>
        <w:rPr>
          <w:spacing w:val="-4"/>
        </w:rPr>
        <w:t xml:space="preserve"> </w:t>
      </w:r>
      <w:r>
        <w:t>н</w:t>
      </w:r>
      <w:r>
        <w:t>еобходимую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 преодолению; 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 мотивировать моло</w:t>
      </w:r>
      <w:r>
        <w:t>дого педагога к самообразованию и профессиональному самосовершенствованию; оказание помощи в ведении документации учителя.</w:t>
      </w:r>
      <w:proofErr w:type="gramEnd"/>
    </w:p>
    <w:p w:rsidR="00851E36" w:rsidRDefault="0057516D">
      <w:pPr>
        <w:pStyle w:val="1"/>
      </w:pPr>
      <w:r>
        <w:rPr>
          <w:spacing w:val="-2"/>
        </w:rP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851E36" w:rsidRDefault="0057516D">
      <w:pPr>
        <w:pStyle w:val="a5"/>
        <w:numPr>
          <w:ilvl w:val="0"/>
          <w:numId w:val="2"/>
        </w:numPr>
        <w:tabs>
          <w:tab w:val="left" w:pos="467"/>
          <w:tab w:val="left" w:pos="469"/>
        </w:tabs>
        <w:spacing w:before="45" w:line="276" w:lineRule="auto"/>
        <w:ind w:right="263"/>
        <w:jc w:val="both"/>
        <w:rPr>
          <w:sz w:val="28"/>
        </w:rPr>
      </w:pPr>
      <w:r>
        <w:rPr>
          <w:sz w:val="28"/>
        </w:rPr>
        <w:t>Диагностика затруднений молодого педагога и выбор форм организации обучения и воспитания и оказание необходимой помощи на основе анализа выявленных потребностей.</w:t>
      </w:r>
    </w:p>
    <w:p w:rsidR="00851E36" w:rsidRDefault="0057516D">
      <w:pPr>
        <w:pStyle w:val="a5"/>
        <w:numPr>
          <w:ilvl w:val="0"/>
          <w:numId w:val="2"/>
        </w:numPr>
        <w:tabs>
          <w:tab w:val="left" w:pos="467"/>
        </w:tabs>
        <w:spacing w:before="1"/>
        <w:ind w:left="467" w:hanging="358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их</w:t>
      </w:r>
      <w:r w:rsidR="00E872FC">
        <w:rPr>
          <w:spacing w:val="-2"/>
          <w:sz w:val="28"/>
        </w:rPr>
        <w:t xml:space="preserve"> </w:t>
      </w:r>
      <w:r>
        <w:rPr>
          <w:spacing w:val="-2"/>
          <w:sz w:val="28"/>
        </w:rPr>
        <w:t>эффективности.</w:t>
      </w:r>
    </w:p>
    <w:p w:rsidR="00851E36" w:rsidRDefault="0057516D">
      <w:pPr>
        <w:pStyle w:val="a5"/>
        <w:numPr>
          <w:ilvl w:val="0"/>
          <w:numId w:val="2"/>
        </w:numPr>
        <w:tabs>
          <w:tab w:val="left" w:pos="467"/>
          <w:tab w:val="left" w:pos="469"/>
          <w:tab w:val="left" w:pos="2400"/>
          <w:tab w:val="left" w:pos="3740"/>
          <w:tab w:val="left" w:pos="4979"/>
          <w:tab w:val="left" w:pos="5310"/>
          <w:tab w:val="left" w:pos="6867"/>
          <w:tab w:val="left" w:pos="8910"/>
          <w:tab w:val="left" w:pos="9268"/>
          <w:tab w:val="left" w:pos="10560"/>
          <w:tab w:val="left" w:pos="12265"/>
          <w:tab w:val="left" w:pos="14420"/>
        </w:tabs>
        <w:spacing w:line="276" w:lineRule="auto"/>
        <w:ind w:right="263"/>
        <w:rPr>
          <w:sz w:val="28"/>
        </w:rPr>
      </w:pPr>
      <w:r>
        <w:rPr>
          <w:spacing w:val="-2"/>
          <w:sz w:val="28"/>
        </w:rPr>
        <w:t>Ознакомление</w:t>
      </w:r>
      <w:r>
        <w:rPr>
          <w:sz w:val="28"/>
        </w:rPr>
        <w:tab/>
      </w:r>
      <w:r>
        <w:rPr>
          <w:spacing w:val="-2"/>
          <w:sz w:val="28"/>
        </w:rPr>
        <w:t>молодого</w:t>
      </w:r>
      <w:r>
        <w:rPr>
          <w:sz w:val="28"/>
        </w:rPr>
        <w:tab/>
      </w:r>
      <w:r>
        <w:rPr>
          <w:spacing w:val="-2"/>
          <w:sz w:val="28"/>
        </w:rPr>
        <w:t>педагога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направлениями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формами</w:t>
      </w:r>
      <w:r>
        <w:rPr>
          <w:sz w:val="28"/>
        </w:rPr>
        <w:tab/>
      </w:r>
      <w:r>
        <w:rPr>
          <w:spacing w:val="-2"/>
          <w:sz w:val="28"/>
        </w:rPr>
        <w:t>активизации</w:t>
      </w:r>
      <w:r>
        <w:rPr>
          <w:sz w:val="28"/>
        </w:rPr>
        <w:tab/>
      </w:r>
      <w:r>
        <w:rPr>
          <w:spacing w:val="-2"/>
          <w:sz w:val="28"/>
        </w:rPr>
        <w:t>познавательной,</w:t>
      </w:r>
      <w:r>
        <w:rPr>
          <w:sz w:val="28"/>
        </w:rPr>
        <w:tab/>
      </w:r>
      <w:r>
        <w:rPr>
          <w:spacing w:val="-2"/>
          <w:sz w:val="28"/>
        </w:rPr>
        <w:t xml:space="preserve">научно- </w:t>
      </w:r>
      <w:r>
        <w:rPr>
          <w:sz w:val="28"/>
        </w:rPr>
        <w:t>исследовательской деятельности учащихся во внеурочное время (олимпиады, смотры, предметные недели, и др.).</w:t>
      </w:r>
    </w:p>
    <w:p w:rsidR="00851E36" w:rsidRDefault="0057516D">
      <w:pPr>
        <w:pStyle w:val="a5"/>
        <w:numPr>
          <w:ilvl w:val="0"/>
          <w:numId w:val="2"/>
        </w:numPr>
        <w:tabs>
          <w:tab w:val="left" w:pos="467"/>
        </w:tabs>
        <w:spacing w:before="0"/>
        <w:ind w:left="467" w:hanging="358"/>
        <w:rPr>
          <w:sz w:val="28"/>
        </w:rPr>
      </w:pPr>
      <w:r>
        <w:rPr>
          <w:sz w:val="28"/>
        </w:rPr>
        <w:t>Демонстрация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1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успешной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851E36" w:rsidRDefault="0057516D">
      <w:pPr>
        <w:pStyle w:val="a5"/>
        <w:numPr>
          <w:ilvl w:val="0"/>
          <w:numId w:val="2"/>
        </w:numPr>
        <w:tabs>
          <w:tab w:val="left" w:pos="467"/>
        </w:tabs>
        <w:ind w:left="467" w:hanging="358"/>
        <w:rPr>
          <w:sz w:val="28"/>
        </w:rPr>
      </w:pPr>
      <w:r>
        <w:rPr>
          <w:sz w:val="28"/>
        </w:rPr>
        <w:t>Организация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851E36" w:rsidRDefault="0057516D">
      <w:pPr>
        <w:pStyle w:val="a3"/>
        <w:spacing w:before="49" w:line="276" w:lineRule="auto"/>
        <w:ind w:left="469" w:right="263"/>
        <w:jc w:val="both"/>
      </w:pPr>
      <w:r>
        <w:rPr>
          <w:b/>
        </w:rPr>
        <w:t xml:space="preserve">Ожидаемые результаты: </w:t>
      </w:r>
      <w:proofErr w:type="gramStart"/>
      <w:r>
        <w:t>успешная</w:t>
      </w:r>
      <w:proofErr w:type="gramEnd"/>
      <w:r>
        <w:t xml:space="preserve"> адаптации молодого педагога в Школе; повышение профессиональной компетентности молодого педагога в вопросах организации о</w:t>
      </w:r>
      <w:r>
        <w:t>бразовательной деятельности; обеспечение непрерывного повышения качества преподавания; совершенствование методов работы молодого педагога по развитию творческой и самостоятельной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обучающихся;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начинающих</w:t>
      </w:r>
      <w:r>
        <w:rPr>
          <w:spacing w:val="-2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педагогических технологий; умение проектировать воспитательную систему, работать с классом на основе изучения личности ребенка, проводить индивидуальную работу с обучающимися.</w:t>
      </w:r>
    </w:p>
    <w:p w:rsidR="00851E36" w:rsidRDefault="00851E36">
      <w:pPr>
        <w:spacing w:line="276" w:lineRule="auto"/>
        <w:jc w:val="both"/>
        <w:sectPr w:rsidR="00851E36">
          <w:pgSz w:w="16860" w:h="11920" w:orient="landscape"/>
          <w:pgMar w:top="1340" w:right="580" w:bottom="280" w:left="660" w:header="720" w:footer="720" w:gutter="0"/>
          <w:cols w:space="720"/>
        </w:sectPr>
      </w:pPr>
    </w:p>
    <w:p w:rsidR="00851E36" w:rsidRDefault="0057516D">
      <w:pPr>
        <w:spacing w:before="68"/>
        <w:ind w:left="5177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РАБОТЫ</w:t>
      </w:r>
    </w:p>
    <w:tbl>
      <w:tblPr>
        <w:tblStyle w:val="TableNormal"/>
        <w:tblW w:w="0" w:type="auto"/>
        <w:tblInd w:w="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417"/>
        <w:gridCol w:w="2409"/>
        <w:gridCol w:w="2411"/>
        <w:gridCol w:w="2408"/>
      </w:tblGrid>
      <w:tr w:rsidR="00851E36">
        <w:trPr>
          <w:trHeight w:val="824"/>
        </w:trPr>
        <w:tc>
          <w:tcPr>
            <w:tcW w:w="6096" w:type="dxa"/>
          </w:tcPr>
          <w:p w:rsidR="00851E36" w:rsidRDefault="0057516D">
            <w:pPr>
              <w:pStyle w:val="TableParagraph"/>
              <w:spacing w:before="268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417" w:type="dxa"/>
          </w:tcPr>
          <w:p w:rsidR="00851E36" w:rsidRDefault="0057516D">
            <w:pPr>
              <w:pStyle w:val="TableParagraph"/>
              <w:spacing w:before="268"/>
              <w:ind w:left="126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409" w:type="dxa"/>
          </w:tcPr>
          <w:p w:rsidR="00851E36" w:rsidRDefault="0057516D">
            <w:pPr>
              <w:pStyle w:val="TableParagraph"/>
              <w:spacing w:before="268"/>
              <w:ind w:left="46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2"/>
                <w:sz w:val="24"/>
              </w:rPr>
              <w:t>ы</w:t>
            </w:r>
          </w:p>
        </w:tc>
        <w:tc>
          <w:tcPr>
            <w:tcW w:w="2411" w:type="dxa"/>
          </w:tcPr>
          <w:p w:rsidR="00851E36" w:rsidRDefault="0057516D">
            <w:pPr>
              <w:pStyle w:val="TableParagraph"/>
              <w:spacing w:before="129"/>
              <w:ind w:left="432" w:right="135" w:firstLine="124"/>
              <w:rPr>
                <w:sz w:val="24"/>
              </w:rPr>
            </w:pPr>
            <w:r>
              <w:rPr>
                <w:sz w:val="24"/>
              </w:rPr>
              <w:t>Привлекаются к решению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</w:t>
            </w:r>
          </w:p>
        </w:tc>
        <w:tc>
          <w:tcPr>
            <w:tcW w:w="2408" w:type="dxa"/>
          </w:tcPr>
          <w:p w:rsidR="00851E36" w:rsidRDefault="0057516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выполнения</w:t>
            </w:r>
          </w:p>
          <w:p w:rsidR="00851E36" w:rsidRDefault="0057516D">
            <w:pPr>
              <w:pStyle w:val="TableParagraph"/>
              <w:spacing w:line="264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</w:tr>
      <w:tr w:rsidR="00851E36">
        <w:trPr>
          <w:trHeight w:val="822"/>
        </w:trPr>
        <w:tc>
          <w:tcPr>
            <w:tcW w:w="6096" w:type="dxa"/>
          </w:tcPr>
          <w:p w:rsidR="00851E36" w:rsidRDefault="0057516D">
            <w:pPr>
              <w:pStyle w:val="TableParagraph"/>
              <w:spacing w:before="132" w:line="237" w:lineRule="auto"/>
              <w:ind w:left="340" w:firstLine="411"/>
              <w:rPr>
                <w:sz w:val="24"/>
              </w:rPr>
            </w:pPr>
            <w:r>
              <w:rPr>
                <w:sz w:val="24"/>
              </w:rPr>
              <w:t>Составление и согласование индивидуальных планов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417" w:type="dxa"/>
          </w:tcPr>
          <w:p w:rsidR="00851E36" w:rsidRDefault="0057516D">
            <w:pPr>
              <w:pStyle w:val="TableParagraph"/>
              <w:spacing w:before="270"/>
              <w:ind w:left="126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09" w:type="dxa"/>
          </w:tcPr>
          <w:p w:rsidR="00851E36" w:rsidRDefault="0057516D">
            <w:pPr>
              <w:pStyle w:val="TableParagraph"/>
              <w:spacing w:before="140" w:line="232" w:lineRule="auto"/>
              <w:ind w:left="981" w:right="-10" w:hanging="8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Научно-методический </w:t>
            </w:r>
            <w:r>
              <w:rPr>
                <w:spacing w:val="-4"/>
                <w:sz w:val="24"/>
              </w:rPr>
              <w:t>совет</w:t>
            </w:r>
          </w:p>
        </w:tc>
        <w:tc>
          <w:tcPr>
            <w:tcW w:w="2411" w:type="dxa"/>
          </w:tcPr>
          <w:p w:rsidR="00851E36" w:rsidRDefault="0057516D">
            <w:pPr>
              <w:pStyle w:val="TableParagraph"/>
              <w:spacing w:before="132" w:line="237" w:lineRule="auto"/>
              <w:ind w:left="228" w:right="54" w:firstLine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  <w:tc>
          <w:tcPr>
            <w:tcW w:w="2408" w:type="dxa"/>
          </w:tcPr>
          <w:p w:rsidR="00851E36" w:rsidRDefault="00851E36">
            <w:pPr>
              <w:pStyle w:val="TableParagraph"/>
              <w:rPr>
                <w:sz w:val="24"/>
              </w:rPr>
            </w:pPr>
          </w:p>
        </w:tc>
      </w:tr>
      <w:tr w:rsidR="00851E36">
        <w:trPr>
          <w:trHeight w:val="2702"/>
        </w:trPr>
        <w:tc>
          <w:tcPr>
            <w:tcW w:w="6096" w:type="dxa"/>
            <w:vMerge w:val="restart"/>
          </w:tcPr>
          <w:p w:rsidR="00851E36" w:rsidRDefault="0057516D">
            <w:pPr>
              <w:pStyle w:val="TableParagraph"/>
              <w:spacing w:before="84" w:line="275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круга</w:t>
            </w:r>
            <w:proofErr w:type="gramEnd"/>
          </w:p>
          <w:p w:rsidR="00851E36" w:rsidRDefault="0057516D">
            <w:pPr>
              <w:pStyle w:val="TableParagraph"/>
              <w:ind w:left="521" w:right="511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профессиональных интересов, проблем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 работе молодого специалиста) (Приложение 1)</w:t>
            </w:r>
          </w:p>
          <w:p w:rsidR="00851E36" w:rsidRDefault="0057516D">
            <w:pPr>
              <w:pStyle w:val="TableParagraph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 сайтом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Школы и основными локальными актами, регламентирующими деятельность учителя: Устав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МБОУ </w:t>
            </w:r>
            <w:r w:rsidR="00E872FC">
              <w:rPr>
                <w:sz w:val="24"/>
              </w:rPr>
              <w:t>ООШ п. Капельница</w:t>
            </w:r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 внутреннего трудового распорядка для работников;</w:t>
            </w:r>
          </w:p>
          <w:p w:rsidR="00851E36" w:rsidRDefault="0057516D">
            <w:pPr>
              <w:pStyle w:val="TableParagraph"/>
              <w:ind w:left="348" w:right="334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Положение о единых требованиях к устной и письменной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проверке тетрадей, к ведению внутришкольной</w:t>
            </w:r>
          </w:p>
          <w:p w:rsidR="00851E36" w:rsidRDefault="0057516D">
            <w:pPr>
              <w:pStyle w:val="TableParagraph"/>
              <w:ind w:left="296" w:right="280" w:hanging="1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документации; Положение о внутренней системе оценки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формах, периодичности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порядке текущего контроля успеваемости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промежуточной аттестации</w:t>
            </w:r>
          </w:p>
          <w:p w:rsidR="00851E36" w:rsidRDefault="0057516D">
            <w:pPr>
              <w:pStyle w:val="TableParagraph"/>
              <w:ind w:left="176" w:right="159" w:hanging="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обучающихся; Календарный учебный график на 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используемых при реализации образовательных программ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851E36" w:rsidRDefault="0057516D">
            <w:pPr>
              <w:pStyle w:val="TableParagraph"/>
              <w:ind w:left="882" w:hanging="5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нструктаж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журналом. Помощь в составлении рабочих программ</w:t>
            </w:r>
          </w:p>
          <w:p w:rsidR="00851E36" w:rsidRDefault="0057516D">
            <w:pPr>
              <w:pStyle w:val="TableParagraph"/>
              <w:ind w:left="2462" w:hanging="19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специалиста</w:t>
            </w:r>
          </w:p>
        </w:tc>
        <w:tc>
          <w:tcPr>
            <w:tcW w:w="1417" w:type="dxa"/>
            <w:tcBorders>
              <w:bottom w:val="nil"/>
            </w:tcBorders>
          </w:tcPr>
          <w:p w:rsidR="00851E36" w:rsidRDefault="00851E36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851E36" w:rsidRDefault="00851E36">
            <w:pPr>
              <w:pStyle w:val="TableParagraph"/>
              <w:rPr>
                <w:b/>
                <w:sz w:val="24"/>
              </w:rPr>
            </w:pPr>
          </w:p>
          <w:p w:rsidR="00851E36" w:rsidRDefault="00851E36">
            <w:pPr>
              <w:pStyle w:val="TableParagraph"/>
              <w:rPr>
                <w:b/>
                <w:sz w:val="24"/>
              </w:rPr>
            </w:pPr>
          </w:p>
          <w:p w:rsidR="00851E36" w:rsidRDefault="00851E36">
            <w:pPr>
              <w:pStyle w:val="TableParagraph"/>
              <w:rPr>
                <w:b/>
                <w:sz w:val="24"/>
              </w:rPr>
            </w:pPr>
          </w:p>
          <w:p w:rsidR="00851E36" w:rsidRDefault="00851E36">
            <w:pPr>
              <w:pStyle w:val="TableParagraph"/>
              <w:rPr>
                <w:b/>
                <w:sz w:val="24"/>
              </w:rPr>
            </w:pPr>
          </w:p>
          <w:p w:rsidR="00851E36" w:rsidRDefault="00851E36">
            <w:pPr>
              <w:pStyle w:val="TableParagraph"/>
              <w:rPr>
                <w:b/>
                <w:sz w:val="24"/>
              </w:rPr>
            </w:pPr>
          </w:p>
          <w:p w:rsidR="00851E36" w:rsidRDefault="00851E36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851E36" w:rsidRDefault="0057516D">
            <w:pPr>
              <w:pStyle w:val="TableParagraph"/>
              <w:ind w:left="444" w:firstLine="5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 собеседование,</w:t>
            </w:r>
          </w:p>
          <w:p w:rsidR="00851E36" w:rsidRDefault="0057516D">
            <w:pPr>
              <w:pStyle w:val="TableParagraph"/>
              <w:spacing w:line="253" w:lineRule="exact"/>
              <w:ind w:left="433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2411" w:type="dxa"/>
            <w:tcBorders>
              <w:bottom w:val="nil"/>
            </w:tcBorders>
          </w:tcPr>
          <w:p w:rsidR="00851E36" w:rsidRDefault="00851E36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vMerge w:val="restart"/>
          </w:tcPr>
          <w:p w:rsidR="00851E36" w:rsidRDefault="00851E36">
            <w:pPr>
              <w:pStyle w:val="TableParagraph"/>
              <w:rPr>
                <w:sz w:val="24"/>
              </w:rPr>
            </w:pPr>
          </w:p>
        </w:tc>
      </w:tr>
      <w:tr w:rsidR="00851E36">
        <w:trPr>
          <w:trHeight w:val="3258"/>
        </w:trPr>
        <w:tc>
          <w:tcPr>
            <w:tcW w:w="6096" w:type="dxa"/>
            <w:vMerge/>
            <w:tcBorders>
              <w:top w:val="nil"/>
            </w:tcBorders>
          </w:tcPr>
          <w:p w:rsidR="00851E36" w:rsidRDefault="00851E3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51E36" w:rsidRDefault="0057516D">
            <w:pPr>
              <w:pStyle w:val="TableParagraph"/>
              <w:ind w:left="345" w:right="54" w:hanging="160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октябрь</w:t>
            </w:r>
          </w:p>
        </w:tc>
        <w:tc>
          <w:tcPr>
            <w:tcW w:w="2409" w:type="dxa"/>
            <w:tcBorders>
              <w:top w:val="nil"/>
            </w:tcBorders>
          </w:tcPr>
          <w:p w:rsidR="00851E36" w:rsidRDefault="00851E36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851E36" w:rsidRDefault="0057516D">
            <w:pPr>
              <w:pStyle w:val="TableParagraph"/>
              <w:ind w:left="174" w:right="13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молодого специалиста</w:t>
            </w:r>
          </w:p>
        </w:tc>
        <w:tc>
          <w:tcPr>
            <w:tcW w:w="2411" w:type="dxa"/>
            <w:tcBorders>
              <w:top w:val="nil"/>
            </w:tcBorders>
          </w:tcPr>
          <w:p w:rsidR="00851E36" w:rsidRDefault="0057516D">
            <w:pPr>
              <w:pStyle w:val="TableParagraph"/>
              <w:ind w:left="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директора,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851E36" w:rsidRDefault="00851E36">
            <w:pPr>
              <w:rPr>
                <w:sz w:val="2"/>
                <w:szCs w:val="2"/>
              </w:rPr>
            </w:pPr>
          </w:p>
        </w:tc>
      </w:tr>
      <w:tr w:rsidR="00851E36">
        <w:trPr>
          <w:trHeight w:val="1652"/>
        </w:trPr>
        <w:tc>
          <w:tcPr>
            <w:tcW w:w="6096" w:type="dxa"/>
          </w:tcPr>
          <w:p w:rsidR="00851E36" w:rsidRDefault="0057516D">
            <w:pPr>
              <w:pStyle w:val="TableParagraph"/>
              <w:spacing w:before="129" w:line="27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  <w:p w:rsidR="00851E36" w:rsidRDefault="0057516D">
            <w:pPr>
              <w:pStyle w:val="TableParagraph"/>
              <w:ind w:left="196" w:right="279"/>
              <w:jc w:val="center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родителями (содержание, формы и методы работы).</w:t>
            </w:r>
          </w:p>
          <w:p w:rsidR="00851E36" w:rsidRDefault="0057516D">
            <w:pPr>
              <w:pStyle w:val="TableParagraph"/>
              <w:ind w:left="766" w:right="651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приоритетной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самообразования</w:t>
            </w:r>
          </w:p>
        </w:tc>
        <w:tc>
          <w:tcPr>
            <w:tcW w:w="1417" w:type="dxa"/>
          </w:tcPr>
          <w:p w:rsidR="00851E36" w:rsidRDefault="00851E36">
            <w:pPr>
              <w:pStyle w:val="TableParagraph"/>
              <w:rPr>
                <w:b/>
                <w:sz w:val="24"/>
              </w:rPr>
            </w:pPr>
          </w:p>
          <w:p w:rsidR="00851E36" w:rsidRDefault="00851E3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51E36" w:rsidRDefault="0057516D">
            <w:pPr>
              <w:pStyle w:val="TableParagraph"/>
              <w:ind w:left="127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09" w:type="dxa"/>
          </w:tcPr>
          <w:p w:rsidR="00851E36" w:rsidRDefault="0057516D">
            <w:pPr>
              <w:pStyle w:val="TableParagraph"/>
              <w:spacing w:before="267"/>
              <w:ind w:left="213" w:right="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молодого специалиста.</w:t>
            </w:r>
          </w:p>
          <w:p w:rsidR="00851E36" w:rsidRDefault="0057516D">
            <w:pPr>
              <w:pStyle w:val="TableParagraph"/>
              <w:spacing w:line="275" w:lineRule="exact"/>
              <w:ind w:lef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2411" w:type="dxa"/>
          </w:tcPr>
          <w:p w:rsidR="00851E36" w:rsidRDefault="0057516D">
            <w:pPr>
              <w:pStyle w:val="TableParagraph"/>
              <w:spacing w:before="267"/>
              <w:ind w:left="180" w:right="6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директора,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ШМО, </w:t>
            </w:r>
            <w:r>
              <w:rPr>
                <w:spacing w:val="-2"/>
                <w:sz w:val="24"/>
              </w:rPr>
              <w:t>коллеги</w:t>
            </w:r>
          </w:p>
        </w:tc>
        <w:tc>
          <w:tcPr>
            <w:tcW w:w="2408" w:type="dxa"/>
          </w:tcPr>
          <w:p w:rsidR="00851E36" w:rsidRDefault="00851E36">
            <w:pPr>
              <w:pStyle w:val="TableParagraph"/>
              <w:rPr>
                <w:sz w:val="24"/>
              </w:rPr>
            </w:pPr>
          </w:p>
        </w:tc>
      </w:tr>
    </w:tbl>
    <w:p w:rsidR="00851E36" w:rsidRDefault="00851E36">
      <w:pPr>
        <w:rPr>
          <w:sz w:val="24"/>
        </w:rPr>
        <w:sectPr w:rsidR="00851E36">
          <w:pgSz w:w="16860" w:h="11920" w:orient="landscape"/>
          <w:pgMar w:top="1080" w:right="580" w:bottom="280" w:left="660" w:header="720" w:footer="720" w:gutter="0"/>
          <w:cols w:space="720"/>
        </w:sectPr>
      </w:pPr>
    </w:p>
    <w:p w:rsidR="00851E36" w:rsidRDefault="00851E3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417"/>
        <w:gridCol w:w="2409"/>
        <w:gridCol w:w="2411"/>
        <w:gridCol w:w="2408"/>
      </w:tblGrid>
      <w:tr w:rsidR="00851E36">
        <w:trPr>
          <w:trHeight w:val="1100"/>
        </w:trPr>
        <w:tc>
          <w:tcPr>
            <w:tcW w:w="6096" w:type="dxa"/>
          </w:tcPr>
          <w:p w:rsidR="00851E36" w:rsidRDefault="0057516D">
            <w:pPr>
              <w:pStyle w:val="TableParagraph"/>
              <w:spacing w:before="129" w:line="27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анализа.</w:t>
            </w:r>
          </w:p>
          <w:p w:rsidR="00851E36" w:rsidRDefault="0057516D">
            <w:pPr>
              <w:pStyle w:val="TableParagraph"/>
              <w:ind w:left="477" w:right="386"/>
              <w:jc w:val="center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обучении: различия, формы, методы.</w:t>
            </w:r>
          </w:p>
        </w:tc>
        <w:tc>
          <w:tcPr>
            <w:tcW w:w="1417" w:type="dxa"/>
          </w:tcPr>
          <w:p w:rsidR="00851E36" w:rsidRDefault="00851E3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51E36" w:rsidRDefault="0057516D">
            <w:pPr>
              <w:pStyle w:val="TableParagraph"/>
              <w:ind w:left="127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09" w:type="dxa"/>
          </w:tcPr>
          <w:p w:rsidR="00851E36" w:rsidRDefault="0057516D">
            <w:pPr>
              <w:pStyle w:val="TableParagraph"/>
              <w:spacing w:line="267" w:lineRule="exact"/>
              <w:ind w:left="689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  <w:p w:rsidR="00851E36" w:rsidRDefault="0057516D">
            <w:pPr>
              <w:pStyle w:val="TableParagraph"/>
              <w:spacing w:line="275" w:lineRule="exact"/>
              <w:ind w:left="730" w:hanging="5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51E36" w:rsidRDefault="0057516D">
            <w:pPr>
              <w:pStyle w:val="TableParagraph"/>
              <w:spacing w:line="270" w:lineRule="atLeast"/>
              <w:ind w:left="551" w:firstLine="178"/>
              <w:rPr>
                <w:sz w:val="24"/>
              </w:rPr>
            </w:pPr>
            <w:r>
              <w:rPr>
                <w:spacing w:val="-2"/>
                <w:sz w:val="24"/>
              </w:rPr>
              <w:t>молодого специалиста.</w:t>
            </w:r>
          </w:p>
        </w:tc>
        <w:tc>
          <w:tcPr>
            <w:tcW w:w="2411" w:type="dxa"/>
          </w:tcPr>
          <w:p w:rsidR="00851E36" w:rsidRDefault="0057516D">
            <w:pPr>
              <w:pStyle w:val="TableParagraph"/>
              <w:spacing w:before="11" w:line="232" w:lineRule="auto"/>
              <w:ind w:left="621" w:right="54" w:firstLine="90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 Заместитель</w:t>
            </w:r>
          </w:p>
          <w:p w:rsidR="00851E36" w:rsidRDefault="0057516D">
            <w:pPr>
              <w:pStyle w:val="TableParagraph"/>
              <w:spacing w:before="2" w:line="266" w:lineRule="exact"/>
              <w:ind w:left="201" w:right="54" w:firstLine="114"/>
              <w:rPr>
                <w:sz w:val="24"/>
              </w:rPr>
            </w:pPr>
            <w:r>
              <w:rPr>
                <w:sz w:val="24"/>
              </w:rPr>
              <w:t>директора по УВР 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408" w:type="dxa"/>
          </w:tcPr>
          <w:p w:rsidR="00851E36" w:rsidRDefault="00851E36">
            <w:pPr>
              <w:pStyle w:val="TableParagraph"/>
              <w:rPr>
                <w:sz w:val="24"/>
              </w:rPr>
            </w:pPr>
          </w:p>
        </w:tc>
      </w:tr>
      <w:tr w:rsidR="00851E36">
        <w:trPr>
          <w:trHeight w:val="1098"/>
        </w:trPr>
        <w:tc>
          <w:tcPr>
            <w:tcW w:w="6096" w:type="dxa"/>
          </w:tcPr>
          <w:p w:rsidR="00851E36" w:rsidRDefault="0057516D">
            <w:pPr>
              <w:pStyle w:val="TableParagraph"/>
              <w:spacing w:line="237" w:lineRule="auto"/>
              <w:ind w:left="330" w:right="214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познавательной мотивации учащихся</w:t>
            </w:r>
          </w:p>
          <w:p w:rsidR="00851E36" w:rsidRDefault="0057516D">
            <w:pPr>
              <w:pStyle w:val="TableParagraph"/>
              <w:spacing w:line="270" w:lineRule="atLeast"/>
              <w:ind w:left="520" w:right="344"/>
              <w:jc w:val="center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1417" w:type="dxa"/>
          </w:tcPr>
          <w:p w:rsidR="00851E36" w:rsidRDefault="00851E3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851E36" w:rsidRDefault="0057516D">
            <w:pPr>
              <w:pStyle w:val="TableParagraph"/>
              <w:ind w:left="127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09" w:type="dxa"/>
          </w:tcPr>
          <w:p w:rsidR="00851E36" w:rsidRDefault="0057516D">
            <w:pPr>
              <w:pStyle w:val="TableParagraph"/>
              <w:spacing w:line="237" w:lineRule="auto"/>
              <w:ind w:left="174" w:firstLine="373"/>
              <w:rPr>
                <w:sz w:val="24"/>
              </w:rPr>
            </w:pPr>
            <w:r>
              <w:rPr>
                <w:sz w:val="24"/>
              </w:rPr>
              <w:t>Круглый стол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1E36" w:rsidRDefault="0057516D">
            <w:pPr>
              <w:pStyle w:val="TableParagraph"/>
              <w:spacing w:line="270" w:lineRule="atLeast"/>
              <w:ind w:left="551" w:firstLine="178"/>
              <w:rPr>
                <w:sz w:val="24"/>
              </w:rPr>
            </w:pPr>
            <w:r>
              <w:rPr>
                <w:spacing w:val="-2"/>
                <w:sz w:val="24"/>
              </w:rPr>
              <w:t>молодого специалиста.</w:t>
            </w:r>
          </w:p>
        </w:tc>
        <w:tc>
          <w:tcPr>
            <w:tcW w:w="2411" w:type="dxa"/>
          </w:tcPr>
          <w:p w:rsidR="00851E36" w:rsidRDefault="0057516D">
            <w:pPr>
              <w:pStyle w:val="TableParagraph"/>
              <w:spacing w:before="270" w:line="237" w:lineRule="auto"/>
              <w:ind w:left="730" w:right="54" w:hanging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2408" w:type="dxa"/>
          </w:tcPr>
          <w:p w:rsidR="00851E36" w:rsidRDefault="00851E36">
            <w:pPr>
              <w:pStyle w:val="TableParagraph"/>
              <w:rPr>
                <w:sz w:val="24"/>
              </w:rPr>
            </w:pPr>
          </w:p>
        </w:tc>
      </w:tr>
      <w:tr w:rsidR="00851E36">
        <w:trPr>
          <w:trHeight w:val="1926"/>
        </w:trPr>
        <w:tc>
          <w:tcPr>
            <w:tcW w:w="6096" w:type="dxa"/>
          </w:tcPr>
          <w:p w:rsidR="00851E36" w:rsidRDefault="0057516D">
            <w:pPr>
              <w:pStyle w:val="TableParagraph"/>
              <w:spacing w:before="3" w:line="232" w:lineRule="auto"/>
              <w:ind w:left="261" w:right="25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совершенствования </w:t>
            </w:r>
            <w:r>
              <w:rPr>
                <w:spacing w:val="-2"/>
                <w:sz w:val="24"/>
              </w:rPr>
              <w:t>кабинета.</w:t>
            </w:r>
          </w:p>
          <w:p w:rsidR="00851E36" w:rsidRDefault="0057516D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дневниками</w:t>
            </w:r>
            <w:r>
              <w:rPr>
                <w:spacing w:val="28"/>
                <w:sz w:val="24"/>
              </w:rPr>
              <w:t xml:space="preserve"> </w:t>
            </w:r>
            <w:r w:rsidR="00E872FC" w:rsidRPr="00E872FC">
              <w:rPr>
                <w:sz w:val="24"/>
              </w:rPr>
              <w:t>об</w:t>
            </w:r>
            <w:r w:rsidRPr="00E872FC">
              <w:rPr>
                <w:sz w:val="24"/>
              </w:rPr>
              <w:t>учающихся</w:t>
            </w:r>
            <w:r>
              <w:rPr>
                <w:sz w:val="24"/>
              </w:rPr>
              <w:t>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  <w:p w:rsidR="00851E36" w:rsidRDefault="0057516D">
            <w:pPr>
              <w:pStyle w:val="TableParagraph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проведению письменных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851E36" w:rsidRDefault="0057516D">
            <w:pPr>
              <w:pStyle w:val="TableParagraph"/>
              <w:spacing w:line="270" w:lineRule="atLeast"/>
              <w:ind w:left="456" w:right="44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внутришкольной </w:t>
            </w:r>
            <w:r>
              <w:rPr>
                <w:spacing w:val="-2"/>
                <w:sz w:val="24"/>
              </w:rPr>
              <w:t>документации»</w:t>
            </w:r>
          </w:p>
        </w:tc>
        <w:tc>
          <w:tcPr>
            <w:tcW w:w="1417" w:type="dxa"/>
          </w:tcPr>
          <w:p w:rsidR="00851E36" w:rsidRDefault="00851E36">
            <w:pPr>
              <w:pStyle w:val="TableParagraph"/>
              <w:rPr>
                <w:b/>
                <w:sz w:val="24"/>
              </w:rPr>
            </w:pPr>
          </w:p>
          <w:p w:rsidR="00851E36" w:rsidRDefault="00851E3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51E36" w:rsidRDefault="0057516D">
            <w:pPr>
              <w:pStyle w:val="TableParagraph"/>
              <w:ind w:left="126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09" w:type="dxa"/>
          </w:tcPr>
          <w:p w:rsidR="00851E36" w:rsidRDefault="00851E36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51E36" w:rsidRDefault="0057516D">
            <w:pPr>
              <w:pStyle w:val="TableParagraph"/>
              <w:spacing w:before="1" w:line="237" w:lineRule="auto"/>
              <w:ind w:left="174" w:firstLine="3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Консультация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1E36" w:rsidRDefault="0057516D">
            <w:pPr>
              <w:pStyle w:val="TableParagraph"/>
              <w:spacing w:before="1"/>
              <w:ind w:left="551" w:firstLine="178"/>
              <w:rPr>
                <w:sz w:val="24"/>
              </w:rPr>
            </w:pPr>
            <w:r>
              <w:rPr>
                <w:spacing w:val="-2"/>
                <w:sz w:val="24"/>
              </w:rPr>
              <w:t>молодого специалиста.</w:t>
            </w:r>
          </w:p>
        </w:tc>
        <w:tc>
          <w:tcPr>
            <w:tcW w:w="2411" w:type="dxa"/>
          </w:tcPr>
          <w:p w:rsidR="00851E36" w:rsidRDefault="00851E36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851E36" w:rsidRDefault="0057516D">
            <w:pPr>
              <w:pStyle w:val="TableParagraph"/>
              <w:spacing w:line="232" w:lineRule="auto"/>
              <w:ind w:left="192" w:right="7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Наставник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2"/>
                <w:sz w:val="24"/>
              </w:rPr>
              <w:t>Заместитель</w:t>
            </w:r>
          </w:p>
          <w:p w:rsidR="00851E36" w:rsidRDefault="0057516D">
            <w:pPr>
              <w:pStyle w:val="TableParagraph"/>
              <w:spacing w:line="268" w:lineRule="exact"/>
              <w:ind w:left="213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408" w:type="dxa"/>
          </w:tcPr>
          <w:p w:rsidR="00851E36" w:rsidRDefault="00851E36">
            <w:pPr>
              <w:pStyle w:val="TableParagraph"/>
              <w:rPr>
                <w:sz w:val="24"/>
              </w:rPr>
            </w:pPr>
          </w:p>
        </w:tc>
      </w:tr>
      <w:tr w:rsidR="00851E36">
        <w:trPr>
          <w:trHeight w:val="1100"/>
        </w:trPr>
        <w:tc>
          <w:tcPr>
            <w:tcW w:w="6096" w:type="dxa"/>
          </w:tcPr>
          <w:p w:rsidR="00851E36" w:rsidRDefault="0057516D">
            <w:pPr>
              <w:pStyle w:val="TableParagraph"/>
              <w:ind w:left="1080" w:hanging="36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 наблюдения и последующим анализом.</w:t>
            </w:r>
          </w:p>
          <w:p w:rsidR="00851E36" w:rsidRDefault="0057516D">
            <w:pPr>
              <w:pStyle w:val="TableParagraph"/>
              <w:spacing w:line="276" w:lineRule="exact"/>
              <w:ind w:left="1205" w:hanging="8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 заявки и необходимых документов.</w:t>
            </w:r>
          </w:p>
        </w:tc>
        <w:tc>
          <w:tcPr>
            <w:tcW w:w="1417" w:type="dxa"/>
          </w:tcPr>
          <w:p w:rsidR="00851E36" w:rsidRDefault="0057516D">
            <w:pPr>
              <w:pStyle w:val="TableParagraph"/>
              <w:spacing w:before="268"/>
              <w:ind w:left="19" w:right="54" w:firstLine="24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gramStart"/>
            <w:r w:rsidR="00E872FC">
              <w:rPr>
                <w:sz w:val="24"/>
              </w:rPr>
              <w:t>у</w:t>
            </w:r>
            <w:r>
              <w:rPr>
                <w:sz w:val="24"/>
              </w:rPr>
              <w:t>чебного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9" w:type="dxa"/>
          </w:tcPr>
          <w:p w:rsidR="00851E36" w:rsidRDefault="0057516D">
            <w:pPr>
              <w:pStyle w:val="TableParagraph"/>
              <w:ind w:left="174" w:right="89" w:firstLine="3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Работа наставника и </w:t>
            </w:r>
            <w:r>
              <w:rPr>
                <w:spacing w:val="-2"/>
                <w:sz w:val="24"/>
              </w:rPr>
              <w:t>молодого</w:t>
            </w:r>
          </w:p>
          <w:p w:rsidR="00851E36" w:rsidRDefault="0057516D">
            <w:pPr>
              <w:pStyle w:val="TableParagraph"/>
              <w:spacing w:line="261" w:lineRule="exact"/>
              <w:ind w:lef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</w:t>
            </w:r>
          </w:p>
        </w:tc>
        <w:tc>
          <w:tcPr>
            <w:tcW w:w="2411" w:type="dxa"/>
          </w:tcPr>
          <w:p w:rsidR="00851E36" w:rsidRDefault="0057516D">
            <w:pPr>
              <w:pStyle w:val="TableParagraph"/>
              <w:spacing w:before="268"/>
              <w:ind w:left="711" w:right="54" w:hanging="5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ШМО, </w:t>
            </w:r>
            <w:r>
              <w:rPr>
                <w:spacing w:val="-2"/>
                <w:sz w:val="24"/>
              </w:rPr>
              <w:t>Наставник</w:t>
            </w:r>
          </w:p>
        </w:tc>
        <w:tc>
          <w:tcPr>
            <w:tcW w:w="2408" w:type="dxa"/>
          </w:tcPr>
          <w:p w:rsidR="00851E36" w:rsidRDefault="00851E36">
            <w:pPr>
              <w:pStyle w:val="TableParagraph"/>
              <w:rPr>
                <w:sz w:val="24"/>
              </w:rPr>
            </w:pPr>
          </w:p>
        </w:tc>
      </w:tr>
      <w:tr w:rsidR="00851E36">
        <w:trPr>
          <w:trHeight w:val="1922"/>
        </w:trPr>
        <w:tc>
          <w:tcPr>
            <w:tcW w:w="6096" w:type="dxa"/>
          </w:tcPr>
          <w:p w:rsidR="00851E36" w:rsidRDefault="0057516D">
            <w:pPr>
              <w:pStyle w:val="TableParagraph"/>
              <w:spacing w:before="126" w:line="275" w:lineRule="exact"/>
              <w:ind w:left="43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  <w:p w:rsidR="00851E36" w:rsidRDefault="0057516D">
            <w:pPr>
              <w:pStyle w:val="TableParagraph"/>
              <w:ind w:left="294" w:firstLine="406"/>
              <w:rPr>
                <w:sz w:val="24"/>
              </w:rPr>
            </w:pPr>
            <w:r>
              <w:rPr>
                <w:sz w:val="24"/>
              </w:rPr>
              <w:t>Посещение уроков опытных учителей с целью наблюдения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 w:rsidR="00E872FC">
              <w:rPr>
                <w:sz w:val="24"/>
              </w:rPr>
              <w:t>последующим</w:t>
            </w:r>
          </w:p>
          <w:p w:rsidR="00851E36" w:rsidRDefault="0057516D">
            <w:pPr>
              <w:pStyle w:val="TableParagraph"/>
              <w:ind w:left="708" w:right="616"/>
              <w:jc w:val="center"/>
              <w:rPr>
                <w:sz w:val="24"/>
              </w:rPr>
            </w:pPr>
            <w:r>
              <w:rPr>
                <w:sz w:val="24"/>
              </w:rPr>
              <w:t>анализом.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</w:t>
            </w:r>
            <w:r>
              <w:rPr>
                <w:sz w:val="24"/>
              </w:rPr>
              <w:t>тивным поведением учителя.</w:t>
            </w:r>
          </w:p>
          <w:p w:rsidR="00851E36" w:rsidRDefault="0057516D">
            <w:pPr>
              <w:pStyle w:val="TableParagraph"/>
              <w:ind w:left="135" w:right="83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технологиями</w:t>
            </w:r>
          </w:p>
        </w:tc>
        <w:tc>
          <w:tcPr>
            <w:tcW w:w="1417" w:type="dxa"/>
          </w:tcPr>
          <w:p w:rsidR="00851E36" w:rsidRDefault="00851E36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851E36" w:rsidRDefault="0057516D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9" w:type="dxa"/>
          </w:tcPr>
          <w:p w:rsidR="00851E36" w:rsidRDefault="00851E36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851E36" w:rsidRDefault="0057516D">
            <w:pPr>
              <w:pStyle w:val="TableParagraph"/>
              <w:spacing w:before="1"/>
              <w:ind w:left="108" w:firstLine="3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составе 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 xml:space="preserve">Самостоятельно, </w:t>
            </w:r>
            <w:r>
              <w:rPr>
                <w:sz w:val="24"/>
              </w:rPr>
              <w:t>заседания ШМО</w:t>
            </w:r>
          </w:p>
        </w:tc>
        <w:tc>
          <w:tcPr>
            <w:tcW w:w="2411" w:type="dxa"/>
            <w:vMerge w:val="restart"/>
          </w:tcPr>
          <w:p w:rsidR="00851E36" w:rsidRDefault="00851E36">
            <w:pPr>
              <w:pStyle w:val="TableParagraph"/>
              <w:rPr>
                <w:b/>
                <w:sz w:val="24"/>
              </w:rPr>
            </w:pPr>
          </w:p>
          <w:p w:rsidR="00851E36" w:rsidRDefault="00851E36">
            <w:pPr>
              <w:pStyle w:val="TableParagraph"/>
              <w:rPr>
                <w:b/>
                <w:sz w:val="24"/>
              </w:rPr>
            </w:pPr>
          </w:p>
          <w:p w:rsidR="00851E36" w:rsidRDefault="00851E36">
            <w:pPr>
              <w:pStyle w:val="TableParagraph"/>
              <w:rPr>
                <w:b/>
                <w:sz w:val="24"/>
              </w:rPr>
            </w:pPr>
          </w:p>
          <w:p w:rsidR="00851E36" w:rsidRDefault="00851E3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51E36" w:rsidRDefault="0057516D">
            <w:pPr>
              <w:pStyle w:val="TableParagraph"/>
              <w:ind w:left="180" w:right="6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директора,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ШМО, </w:t>
            </w:r>
            <w:r>
              <w:rPr>
                <w:spacing w:val="-2"/>
                <w:sz w:val="24"/>
              </w:rPr>
              <w:t>наставник</w:t>
            </w:r>
          </w:p>
          <w:p w:rsidR="00851E36" w:rsidRDefault="0057516D">
            <w:pPr>
              <w:pStyle w:val="TableParagraph"/>
              <w:spacing w:line="266" w:lineRule="exact"/>
              <w:ind w:left="21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Коллеги</w:t>
            </w:r>
          </w:p>
        </w:tc>
        <w:tc>
          <w:tcPr>
            <w:tcW w:w="2408" w:type="dxa"/>
          </w:tcPr>
          <w:p w:rsidR="00851E36" w:rsidRDefault="00851E36">
            <w:pPr>
              <w:pStyle w:val="TableParagraph"/>
              <w:rPr>
                <w:sz w:val="24"/>
              </w:rPr>
            </w:pPr>
          </w:p>
        </w:tc>
      </w:tr>
      <w:tr w:rsidR="00851E36">
        <w:trPr>
          <w:trHeight w:val="548"/>
        </w:trPr>
        <w:tc>
          <w:tcPr>
            <w:tcW w:w="6096" w:type="dxa"/>
          </w:tcPr>
          <w:p w:rsidR="00851E36" w:rsidRDefault="0057516D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</w:tabs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уроке.</w:t>
            </w:r>
          </w:p>
          <w:p w:rsidR="00851E36" w:rsidRDefault="0057516D">
            <w:pPr>
              <w:pStyle w:val="TableParagraph"/>
              <w:numPr>
                <w:ilvl w:val="0"/>
                <w:numId w:val="1"/>
              </w:numPr>
              <w:tabs>
                <w:tab w:val="left" w:pos="2058"/>
              </w:tabs>
              <w:spacing w:line="260" w:lineRule="exact"/>
              <w:ind w:left="2058" w:hanging="244"/>
              <w:jc w:val="left"/>
              <w:rPr>
                <w:sz w:val="24"/>
              </w:rPr>
            </w:pPr>
            <w:r>
              <w:rPr>
                <w:sz w:val="24"/>
              </w:rPr>
              <w:t>«Портфолио»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17" w:type="dxa"/>
          </w:tcPr>
          <w:p w:rsidR="00851E36" w:rsidRDefault="0057516D">
            <w:pPr>
              <w:pStyle w:val="TableParagraph"/>
              <w:spacing w:before="132"/>
              <w:ind w:left="127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09" w:type="dxa"/>
          </w:tcPr>
          <w:p w:rsidR="00851E36" w:rsidRDefault="0057516D">
            <w:pPr>
              <w:pStyle w:val="TableParagraph"/>
              <w:spacing w:line="269" w:lineRule="exact"/>
              <w:ind w:lef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51E36" w:rsidRDefault="0057516D">
            <w:pPr>
              <w:pStyle w:val="TableParagraph"/>
              <w:spacing w:line="260" w:lineRule="exact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851E36" w:rsidRDefault="00851E3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851E36" w:rsidRDefault="00851E36">
            <w:pPr>
              <w:pStyle w:val="TableParagraph"/>
              <w:rPr>
                <w:sz w:val="24"/>
              </w:rPr>
            </w:pPr>
          </w:p>
        </w:tc>
      </w:tr>
      <w:tr w:rsidR="00851E36">
        <w:trPr>
          <w:trHeight w:val="1098"/>
        </w:trPr>
        <w:tc>
          <w:tcPr>
            <w:tcW w:w="6096" w:type="dxa"/>
          </w:tcPr>
          <w:p w:rsidR="00851E36" w:rsidRDefault="0057516D">
            <w:pPr>
              <w:pStyle w:val="TableParagraph"/>
              <w:spacing w:before="267"/>
              <w:ind w:left="1278" w:hanging="36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 досуга обучающихся</w:t>
            </w:r>
          </w:p>
        </w:tc>
        <w:tc>
          <w:tcPr>
            <w:tcW w:w="1417" w:type="dxa"/>
          </w:tcPr>
          <w:p w:rsidR="00851E36" w:rsidRDefault="00851E3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851E36" w:rsidRDefault="0057516D">
            <w:pPr>
              <w:pStyle w:val="TableParagraph"/>
              <w:ind w:left="127" w:right="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09" w:type="dxa"/>
          </w:tcPr>
          <w:p w:rsidR="00851E36" w:rsidRDefault="0057516D">
            <w:pPr>
              <w:pStyle w:val="TableParagraph"/>
              <w:spacing w:line="266" w:lineRule="exact"/>
              <w:ind w:left="715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  <w:p w:rsidR="00851E36" w:rsidRDefault="0057516D">
            <w:pPr>
              <w:pStyle w:val="TableParagraph"/>
              <w:spacing w:line="275" w:lineRule="exact"/>
              <w:ind w:left="730" w:hanging="5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51E36" w:rsidRDefault="0057516D">
            <w:pPr>
              <w:pStyle w:val="TableParagraph"/>
              <w:spacing w:line="270" w:lineRule="atLeast"/>
              <w:ind w:left="551" w:firstLine="178"/>
              <w:rPr>
                <w:sz w:val="24"/>
              </w:rPr>
            </w:pPr>
            <w:r>
              <w:rPr>
                <w:spacing w:val="-2"/>
                <w:sz w:val="24"/>
              </w:rPr>
              <w:t>молодого специалиста.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851E36" w:rsidRDefault="00851E3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851E36" w:rsidRDefault="00851E36">
            <w:pPr>
              <w:pStyle w:val="TableParagraph"/>
              <w:rPr>
                <w:sz w:val="24"/>
              </w:rPr>
            </w:pPr>
          </w:p>
        </w:tc>
      </w:tr>
    </w:tbl>
    <w:p w:rsidR="00851E36" w:rsidRDefault="00851E36">
      <w:pPr>
        <w:rPr>
          <w:sz w:val="24"/>
        </w:rPr>
        <w:sectPr w:rsidR="00851E36">
          <w:pgSz w:w="16860" w:h="11920" w:orient="landscape"/>
          <w:pgMar w:top="1120" w:right="580" w:bottom="280" w:left="660" w:header="720" w:footer="720" w:gutter="0"/>
          <w:cols w:space="720"/>
        </w:sectPr>
      </w:pPr>
    </w:p>
    <w:p w:rsidR="00851E36" w:rsidRDefault="00851E3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417"/>
        <w:gridCol w:w="2409"/>
        <w:gridCol w:w="2411"/>
        <w:gridCol w:w="2408"/>
      </w:tblGrid>
      <w:tr w:rsidR="00851E36">
        <w:trPr>
          <w:trHeight w:val="1100"/>
        </w:trPr>
        <w:tc>
          <w:tcPr>
            <w:tcW w:w="6096" w:type="dxa"/>
          </w:tcPr>
          <w:p w:rsidR="00851E36" w:rsidRDefault="0057516D">
            <w:pPr>
              <w:pStyle w:val="TableParagraph"/>
              <w:spacing w:before="267"/>
              <w:ind w:left="416" w:firstLine="27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</w:t>
            </w:r>
          </w:p>
        </w:tc>
        <w:tc>
          <w:tcPr>
            <w:tcW w:w="1417" w:type="dxa"/>
          </w:tcPr>
          <w:p w:rsidR="00851E36" w:rsidRDefault="00851E3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51E36" w:rsidRDefault="0057516D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09" w:type="dxa"/>
          </w:tcPr>
          <w:p w:rsidR="00851E36" w:rsidRDefault="0057516D">
            <w:pPr>
              <w:pStyle w:val="TableParagraph"/>
              <w:ind w:left="174" w:firstLine="3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Консультация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1E36" w:rsidRDefault="0057516D">
            <w:pPr>
              <w:pStyle w:val="TableParagraph"/>
              <w:spacing w:line="276" w:lineRule="exact"/>
              <w:ind w:left="551" w:firstLine="178"/>
              <w:rPr>
                <w:sz w:val="24"/>
              </w:rPr>
            </w:pPr>
            <w:r>
              <w:rPr>
                <w:spacing w:val="-2"/>
                <w:sz w:val="24"/>
              </w:rPr>
              <w:t>молодого специалиста.</w:t>
            </w:r>
          </w:p>
        </w:tc>
        <w:tc>
          <w:tcPr>
            <w:tcW w:w="2411" w:type="dxa"/>
          </w:tcPr>
          <w:p w:rsidR="00851E36" w:rsidRDefault="00851E36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851E36" w:rsidRDefault="0057516D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408" w:type="dxa"/>
          </w:tcPr>
          <w:p w:rsidR="00851E36" w:rsidRDefault="00851E36">
            <w:pPr>
              <w:pStyle w:val="TableParagraph"/>
              <w:rPr>
                <w:sz w:val="24"/>
              </w:rPr>
            </w:pPr>
          </w:p>
        </w:tc>
      </w:tr>
      <w:tr w:rsidR="00851E36">
        <w:trPr>
          <w:trHeight w:val="1370"/>
        </w:trPr>
        <w:tc>
          <w:tcPr>
            <w:tcW w:w="6096" w:type="dxa"/>
          </w:tcPr>
          <w:p w:rsidR="00851E36" w:rsidRDefault="0057516D">
            <w:pPr>
              <w:pStyle w:val="TableParagraph"/>
              <w:spacing w:line="237" w:lineRule="auto"/>
              <w:ind w:left="482" w:right="367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 успеваемости учащихся. Отч</w:t>
            </w:r>
            <w:r w:rsidR="00E872FC">
              <w:rPr>
                <w:sz w:val="24"/>
              </w:rPr>
              <w:t>ё</w:t>
            </w:r>
            <w:r>
              <w:rPr>
                <w:sz w:val="24"/>
              </w:rPr>
              <w:t>т о</w:t>
            </w:r>
          </w:p>
          <w:p w:rsidR="00851E36" w:rsidRDefault="0057516D">
            <w:pPr>
              <w:pStyle w:val="TableParagraph"/>
              <w:spacing w:line="270" w:lineRule="atLeast"/>
              <w:ind w:left="539" w:right="4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результатах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по теме самообразования. 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следующий</w:t>
            </w:r>
            <w:proofErr w:type="gramEnd"/>
            <w:r>
              <w:rPr>
                <w:sz w:val="24"/>
              </w:rPr>
              <w:t xml:space="preserve"> учебный год</w:t>
            </w:r>
          </w:p>
        </w:tc>
        <w:tc>
          <w:tcPr>
            <w:tcW w:w="1417" w:type="dxa"/>
            <w:vMerge w:val="restart"/>
          </w:tcPr>
          <w:p w:rsidR="00851E36" w:rsidRDefault="00851E36">
            <w:pPr>
              <w:pStyle w:val="TableParagraph"/>
              <w:rPr>
                <w:b/>
                <w:sz w:val="24"/>
              </w:rPr>
            </w:pPr>
          </w:p>
          <w:p w:rsidR="00851E36" w:rsidRDefault="00851E3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51E36" w:rsidRDefault="0057516D">
            <w:pPr>
              <w:pStyle w:val="TableParagraph"/>
              <w:ind w:left="55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09" w:type="dxa"/>
            <w:vMerge w:val="restart"/>
          </w:tcPr>
          <w:p w:rsidR="00851E36" w:rsidRDefault="00851E36">
            <w:pPr>
              <w:pStyle w:val="TableParagraph"/>
              <w:rPr>
                <w:b/>
                <w:sz w:val="24"/>
              </w:rPr>
            </w:pPr>
          </w:p>
          <w:p w:rsidR="00851E36" w:rsidRDefault="00851E36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51E36" w:rsidRDefault="0057516D">
            <w:pPr>
              <w:pStyle w:val="TableParagraph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2411" w:type="dxa"/>
            <w:vMerge w:val="restart"/>
          </w:tcPr>
          <w:p w:rsidR="00851E36" w:rsidRDefault="00851E3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51E36" w:rsidRDefault="0057516D">
            <w:pPr>
              <w:pStyle w:val="TableParagraph"/>
              <w:spacing w:before="1" w:line="237" w:lineRule="auto"/>
              <w:ind w:left="228" w:right="54" w:firstLine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  <w:tc>
          <w:tcPr>
            <w:tcW w:w="2408" w:type="dxa"/>
          </w:tcPr>
          <w:p w:rsidR="00851E36" w:rsidRDefault="00851E36">
            <w:pPr>
              <w:pStyle w:val="TableParagraph"/>
              <w:rPr>
                <w:sz w:val="24"/>
              </w:rPr>
            </w:pPr>
          </w:p>
        </w:tc>
      </w:tr>
      <w:tr w:rsidR="00851E36">
        <w:trPr>
          <w:trHeight w:val="266"/>
        </w:trPr>
        <w:tc>
          <w:tcPr>
            <w:tcW w:w="6096" w:type="dxa"/>
          </w:tcPr>
          <w:p w:rsidR="00851E36" w:rsidRDefault="0057516D">
            <w:pPr>
              <w:pStyle w:val="TableParagraph"/>
              <w:spacing w:line="247" w:lineRule="exact"/>
              <w:ind w:left="140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51E36" w:rsidRDefault="00851E3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851E36" w:rsidRDefault="00851E3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51E36" w:rsidRDefault="00851E3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851E36" w:rsidRDefault="00851E36">
            <w:pPr>
              <w:pStyle w:val="TableParagraph"/>
              <w:rPr>
                <w:sz w:val="18"/>
              </w:rPr>
            </w:pPr>
          </w:p>
        </w:tc>
      </w:tr>
    </w:tbl>
    <w:p w:rsidR="0057516D" w:rsidRDefault="0057516D"/>
    <w:sectPr w:rsidR="0057516D">
      <w:pgSz w:w="16860" w:h="11920" w:orient="landscape"/>
      <w:pgMar w:top="112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2CE"/>
    <w:multiLevelType w:val="hybridMultilevel"/>
    <w:tmpl w:val="7F5210E8"/>
    <w:lvl w:ilvl="0" w:tplc="0302B3BE">
      <w:start w:val="1"/>
      <w:numFmt w:val="decimal"/>
      <w:lvlText w:val="%1."/>
      <w:lvlJc w:val="left"/>
      <w:pPr>
        <w:ind w:left="76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A4BD90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2" w:tplc="EECCCEDA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3" w:tplc="3ADC9C32">
      <w:numFmt w:val="bullet"/>
      <w:lvlText w:val="•"/>
      <w:lvlJc w:val="left"/>
      <w:pPr>
        <w:ind w:left="2356" w:hanging="240"/>
      </w:pPr>
      <w:rPr>
        <w:rFonts w:hint="default"/>
        <w:lang w:val="ru-RU" w:eastAsia="en-US" w:bidi="ar-SA"/>
      </w:rPr>
    </w:lvl>
    <w:lvl w:ilvl="4" w:tplc="C25258F6">
      <w:numFmt w:val="bullet"/>
      <w:lvlText w:val="•"/>
      <w:lvlJc w:val="left"/>
      <w:pPr>
        <w:ind w:left="2888" w:hanging="240"/>
      </w:pPr>
      <w:rPr>
        <w:rFonts w:hint="default"/>
        <w:lang w:val="ru-RU" w:eastAsia="en-US" w:bidi="ar-SA"/>
      </w:rPr>
    </w:lvl>
    <w:lvl w:ilvl="5" w:tplc="458A1F02">
      <w:numFmt w:val="bullet"/>
      <w:lvlText w:val="•"/>
      <w:lvlJc w:val="left"/>
      <w:pPr>
        <w:ind w:left="3420" w:hanging="240"/>
      </w:pPr>
      <w:rPr>
        <w:rFonts w:hint="default"/>
        <w:lang w:val="ru-RU" w:eastAsia="en-US" w:bidi="ar-SA"/>
      </w:rPr>
    </w:lvl>
    <w:lvl w:ilvl="6" w:tplc="E0AA951E">
      <w:numFmt w:val="bullet"/>
      <w:lvlText w:val="•"/>
      <w:lvlJc w:val="left"/>
      <w:pPr>
        <w:ind w:left="3952" w:hanging="240"/>
      </w:pPr>
      <w:rPr>
        <w:rFonts w:hint="default"/>
        <w:lang w:val="ru-RU" w:eastAsia="en-US" w:bidi="ar-SA"/>
      </w:rPr>
    </w:lvl>
    <w:lvl w:ilvl="7" w:tplc="4E883840">
      <w:numFmt w:val="bullet"/>
      <w:lvlText w:val="•"/>
      <w:lvlJc w:val="left"/>
      <w:pPr>
        <w:ind w:left="4484" w:hanging="240"/>
      </w:pPr>
      <w:rPr>
        <w:rFonts w:hint="default"/>
        <w:lang w:val="ru-RU" w:eastAsia="en-US" w:bidi="ar-SA"/>
      </w:rPr>
    </w:lvl>
    <w:lvl w:ilvl="8" w:tplc="60DC4B8C">
      <w:numFmt w:val="bullet"/>
      <w:lvlText w:val="•"/>
      <w:lvlJc w:val="left"/>
      <w:pPr>
        <w:ind w:left="5016" w:hanging="240"/>
      </w:pPr>
      <w:rPr>
        <w:rFonts w:hint="default"/>
        <w:lang w:val="ru-RU" w:eastAsia="en-US" w:bidi="ar-SA"/>
      </w:rPr>
    </w:lvl>
  </w:abstractNum>
  <w:abstractNum w:abstractNumId="1">
    <w:nsid w:val="4DF03C99"/>
    <w:multiLevelType w:val="hybridMultilevel"/>
    <w:tmpl w:val="D52CA7C6"/>
    <w:lvl w:ilvl="0" w:tplc="0444E4C4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F6A3E3A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9FB0D1F4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3" w:tplc="2F088E06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4" w:tplc="00F4CC54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5" w:tplc="45C61DA8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6" w:tplc="F9FCBCF4">
      <w:numFmt w:val="bullet"/>
      <w:lvlText w:val="•"/>
      <w:lvlJc w:val="left"/>
      <w:pPr>
        <w:ind w:left="9556" w:hanging="360"/>
      </w:pPr>
      <w:rPr>
        <w:rFonts w:hint="default"/>
        <w:lang w:val="ru-RU" w:eastAsia="en-US" w:bidi="ar-SA"/>
      </w:rPr>
    </w:lvl>
    <w:lvl w:ilvl="7" w:tplc="62443472">
      <w:numFmt w:val="bullet"/>
      <w:lvlText w:val="•"/>
      <w:lvlJc w:val="left"/>
      <w:pPr>
        <w:ind w:left="11072" w:hanging="360"/>
      </w:pPr>
      <w:rPr>
        <w:rFonts w:hint="default"/>
        <w:lang w:val="ru-RU" w:eastAsia="en-US" w:bidi="ar-SA"/>
      </w:rPr>
    </w:lvl>
    <w:lvl w:ilvl="8" w:tplc="5950AC1A">
      <w:numFmt w:val="bullet"/>
      <w:lvlText w:val="•"/>
      <w:lvlJc w:val="left"/>
      <w:pPr>
        <w:ind w:left="1258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1E36"/>
    <w:rsid w:val="0057516D"/>
    <w:rsid w:val="00851E36"/>
    <w:rsid w:val="00E8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7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86" w:right="740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48"/>
      <w:ind w:left="467" w:hanging="35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872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2F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7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86" w:right="740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48"/>
      <w:ind w:left="467" w:hanging="35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872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2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User</cp:lastModifiedBy>
  <cp:revision>2</cp:revision>
  <dcterms:created xsi:type="dcterms:W3CDTF">2024-11-08T08:28:00Z</dcterms:created>
  <dcterms:modified xsi:type="dcterms:W3CDTF">2024-11-08T08:28:00Z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Office Word 2007</vt:lpwstr>
  </property>
</Properties>
</file>